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EBD" w:rsidRPr="00624517" w:rsidRDefault="00624517">
      <w:pPr>
        <w:spacing w:after="0" w:line="408" w:lineRule="auto"/>
        <w:ind w:left="120"/>
        <w:jc w:val="center"/>
      </w:pPr>
      <w:bookmarkStart w:id="0" w:name="block-51905258"/>
      <w:r w:rsidRPr="0062451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030EBD" w:rsidRPr="00624517" w:rsidRDefault="00624517">
      <w:pPr>
        <w:spacing w:after="0" w:line="408" w:lineRule="auto"/>
        <w:ind w:left="120"/>
        <w:jc w:val="center"/>
      </w:pPr>
      <w:bookmarkStart w:id="1" w:name="0e3a0897-ec1f-4dee-87d9-9c76575dec40"/>
      <w:r w:rsidRPr="00624517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Челябинской области </w:t>
      </w:r>
      <w:bookmarkEnd w:id="1"/>
    </w:p>
    <w:p w:rsidR="00030EBD" w:rsidRPr="00624517" w:rsidRDefault="00624517">
      <w:pPr>
        <w:spacing w:after="0" w:line="408" w:lineRule="auto"/>
        <w:ind w:left="120"/>
        <w:jc w:val="center"/>
      </w:pPr>
      <w:bookmarkStart w:id="2" w:name="a38a8544-b3eb-4fe2-a122-ab9f72a9629d"/>
      <w:r w:rsidRPr="00624517">
        <w:rPr>
          <w:rFonts w:ascii="Times New Roman" w:hAnsi="Times New Roman"/>
          <w:b/>
          <w:color w:val="000000"/>
          <w:sz w:val="28"/>
        </w:rPr>
        <w:t>Комитет по делам образования города Челябинска</w:t>
      </w:r>
      <w:bookmarkEnd w:id="2"/>
    </w:p>
    <w:p w:rsidR="00030EBD" w:rsidRDefault="0062451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"СОШ № 89 </w:t>
      </w:r>
      <w:proofErr w:type="spellStart"/>
      <w:r>
        <w:rPr>
          <w:rFonts w:ascii="Times New Roman" w:hAnsi="Times New Roman"/>
          <w:b/>
          <w:color w:val="000000"/>
          <w:sz w:val="28"/>
        </w:rPr>
        <w:t>г</w:t>
      </w:r>
      <w:proofErr w:type="gramStart"/>
      <w:r>
        <w:rPr>
          <w:rFonts w:ascii="Times New Roman" w:hAnsi="Times New Roman"/>
          <w:b/>
          <w:color w:val="000000"/>
          <w:sz w:val="28"/>
        </w:rPr>
        <w:t>.Ч</w:t>
      </w:r>
      <w:proofErr w:type="gramEnd"/>
      <w:r>
        <w:rPr>
          <w:rFonts w:ascii="Times New Roman" w:hAnsi="Times New Roman"/>
          <w:b/>
          <w:color w:val="000000"/>
          <w:sz w:val="28"/>
        </w:rPr>
        <w:t>елябинска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"</w:t>
      </w:r>
    </w:p>
    <w:p w:rsidR="00030EBD" w:rsidRDefault="00030EBD">
      <w:pPr>
        <w:spacing w:after="0"/>
        <w:ind w:left="120"/>
      </w:pPr>
    </w:p>
    <w:p w:rsidR="00030EBD" w:rsidRDefault="00030EBD">
      <w:pPr>
        <w:spacing w:after="0"/>
        <w:ind w:left="120"/>
      </w:pPr>
    </w:p>
    <w:p w:rsidR="00030EBD" w:rsidRDefault="00030EB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25"/>
        <w:gridCol w:w="273"/>
        <w:gridCol w:w="273"/>
      </w:tblGrid>
      <w:tr w:rsidR="00624517" w:rsidRPr="00624517" w:rsidTr="00BE40D0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17"/>
              <w:gridCol w:w="3096"/>
              <w:gridCol w:w="3096"/>
            </w:tblGrid>
            <w:tr w:rsidR="002E6807" w:rsidTr="002E6807">
              <w:tc>
                <w:tcPr>
                  <w:tcW w:w="3114" w:type="dxa"/>
                </w:tcPr>
                <w:p w:rsidR="002E6807" w:rsidRDefault="002E6807">
                  <w:pPr>
                    <w:autoSpaceDE w:val="0"/>
                    <w:autoSpaceDN w:val="0"/>
                    <w:spacing w:after="120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РАССМОТРЕНО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на заседании  методического объединения   МО учителей математики. Руководитель МО: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____________________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Шабалина Л.А.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Протокол №1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 «28» 08   2026 г.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2E6807" w:rsidRDefault="002E6807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СОГЛАСОВАНО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на заседании педагогического совета МБОУ "СОШ № 89 г Челябинска".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Заместитель директора по УР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________________________ 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Якупова</w:t>
                  </w:r>
                  <w:proofErr w:type="spellEnd"/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Д.З.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Протокол № ____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 «28» 08   2026 г.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115" w:type="dxa"/>
                </w:tcPr>
                <w:p w:rsidR="002E6807" w:rsidRDefault="002E6807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УТВЕРЖДЕНО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Директор МБОУ "СОШ № 89 г. Челябинска"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________________________ 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Чадина</w:t>
                  </w:r>
                  <w:proofErr w:type="spellEnd"/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В.П.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Приказ № _____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от «28» 08 2026 г.</w:t>
                  </w:r>
                </w:p>
                <w:p w:rsidR="002E6807" w:rsidRDefault="002E6807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24517" w:rsidRPr="00624517" w:rsidRDefault="00624517" w:rsidP="006245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24517" w:rsidRPr="00624517" w:rsidRDefault="00624517" w:rsidP="006245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24517" w:rsidRPr="00624517" w:rsidRDefault="00624517" w:rsidP="0062451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30EBD" w:rsidRPr="00624517" w:rsidRDefault="00030EBD">
      <w:pPr>
        <w:spacing w:after="0"/>
        <w:ind w:left="120"/>
      </w:pPr>
    </w:p>
    <w:p w:rsidR="00030EBD" w:rsidRPr="00624517" w:rsidRDefault="00030EBD">
      <w:pPr>
        <w:spacing w:after="0"/>
        <w:ind w:left="120"/>
      </w:pPr>
    </w:p>
    <w:p w:rsidR="00030EBD" w:rsidRPr="00624517" w:rsidRDefault="00030EBD">
      <w:pPr>
        <w:spacing w:after="0"/>
        <w:ind w:left="120"/>
      </w:pPr>
    </w:p>
    <w:p w:rsidR="00030EBD" w:rsidRPr="00624517" w:rsidRDefault="00030EBD">
      <w:pPr>
        <w:spacing w:after="0"/>
        <w:ind w:left="120"/>
      </w:pPr>
    </w:p>
    <w:p w:rsidR="00030EBD" w:rsidRPr="00624517" w:rsidRDefault="00624517">
      <w:pPr>
        <w:spacing w:after="0" w:line="408" w:lineRule="auto"/>
        <w:ind w:left="120"/>
        <w:jc w:val="center"/>
      </w:pPr>
      <w:r w:rsidRPr="00624517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30EBD" w:rsidRPr="00624517" w:rsidRDefault="00624517">
      <w:pPr>
        <w:spacing w:after="0" w:line="408" w:lineRule="auto"/>
        <w:ind w:left="120"/>
        <w:jc w:val="center"/>
      </w:pPr>
      <w:r w:rsidRPr="00624517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24517">
        <w:rPr>
          <w:rFonts w:ascii="Times New Roman" w:hAnsi="Times New Roman"/>
          <w:color w:val="000000"/>
          <w:sz w:val="28"/>
        </w:rPr>
        <w:t xml:space="preserve"> 6787097)</w:t>
      </w:r>
    </w:p>
    <w:p w:rsidR="00030EBD" w:rsidRPr="00624517" w:rsidRDefault="00030EBD">
      <w:pPr>
        <w:spacing w:after="0"/>
        <w:ind w:left="120"/>
        <w:jc w:val="center"/>
      </w:pPr>
    </w:p>
    <w:p w:rsidR="00030EBD" w:rsidRPr="00624517" w:rsidRDefault="00624517">
      <w:pPr>
        <w:spacing w:after="0" w:line="408" w:lineRule="auto"/>
        <w:ind w:left="120"/>
        <w:jc w:val="center"/>
      </w:pPr>
      <w:r w:rsidRPr="00624517">
        <w:rPr>
          <w:rFonts w:ascii="Times New Roman" w:hAnsi="Times New Roman"/>
          <w:b/>
          <w:color w:val="000000"/>
          <w:sz w:val="28"/>
        </w:rPr>
        <w:t xml:space="preserve">учебного предмета «Вероятность и статистика. </w:t>
      </w:r>
    </w:p>
    <w:p w:rsidR="00030EBD" w:rsidRPr="00624517" w:rsidRDefault="00624517">
      <w:pPr>
        <w:spacing w:after="0" w:line="408" w:lineRule="auto"/>
        <w:ind w:left="120"/>
        <w:jc w:val="center"/>
      </w:pPr>
      <w:r w:rsidRPr="00624517">
        <w:rPr>
          <w:rFonts w:ascii="Times New Roman" w:hAnsi="Times New Roman"/>
          <w:b/>
          <w:color w:val="000000"/>
          <w:sz w:val="28"/>
        </w:rPr>
        <w:t>Базовый уровень»</w:t>
      </w:r>
    </w:p>
    <w:p w:rsidR="00030EBD" w:rsidRPr="00624517" w:rsidRDefault="00624517">
      <w:pPr>
        <w:spacing w:after="0" w:line="408" w:lineRule="auto"/>
        <w:ind w:left="120"/>
        <w:jc w:val="center"/>
      </w:pPr>
      <w:r w:rsidRPr="00624517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030EBD" w:rsidRPr="00624517" w:rsidRDefault="00030EBD">
      <w:pPr>
        <w:spacing w:after="0"/>
        <w:ind w:left="120"/>
        <w:jc w:val="center"/>
      </w:pPr>
    </w:p>
    <w:p w:rsidR="00030EBD" w:rsidRPr="00624517" w:rsidRDefault="00030EBD">
      <w:pPr>
        <w:spacing w:after="0"/>
        <w:ind w:left="120"/>
        <w:jc w:val="center"/>
      </w:pPr>
    </w:p>
    <w:p w:rsidR="00030EBD" w:rsidRPr="00624517" w:rsidRDefault="00030EBD">
      <w:pPr>
        <w:spacing w:after="0"/>
        <w:ind w:left="120"/>
        <w:jc w:val="center"/>
      </w:pPr>
    </w:p>
    <w:p w:rsidR="00030EBD" w:rsidRDefault="00030EBD">
      <w:pPr>
        <w:spacing w:after="0"/>
        <w:ind w:left="120"/>
        <w:jc w:val="center"/>
      </w:pPr>
    </w:p>
    <w:p w:rsidR="00624517" w:rsidRPr="00624517" w:rsidRDefault="00624517">
      <w:pPr>
        <w:spacing w:after="0"/>
        <w:ind w:left="120"/>
        <w:jc w:val="center"/>
      </w:pPr>
    </w:p>
    <w:p w:rsidR="00030EBD" w:rsidRPr="00624517" w:rsidRDefault="00624517">
      <w:pPr>
        <w:spacing w:after="0"/>
        <w:ind w:left="120"/>
        <w:jc w:val="center"/>
      </w:pPr>
      <w:bookmarkStart w:id="3" w:name="cb952a50-2e5e-4873-8488-e41a5f7fa479"/>
      <w:r w:rsidRPr="00624517">
        <w:rPr>
          <w:rFonts w:ascii="Times New Roman" w:hAnsi="Times New Roman"/>
          <w:b/>
          <w:color w:val="000000"/>
          <w:sz w:val="28"/>
        </w:rPr>
        <w:t>Челябинск</w:t>
      </w:r>
      <w:bookmarkEnd w:id="3"/>
      <w:r w:rsidRPr="00624517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ca02f4d8-9bf2-4553-b579-5a8d08367a0f"/>
      <w:r w:rsidRPr="00624517">
        <w:rPr>
          <w:rFonts w:ascii="Times New Roman" w:hAnsi="Times New Roman"/>
          <w:b/>
          <w:color w:val="000000"/>
          <w:sz w:val="28"/>
        </w:rPr>
        <w:t>202</w:t>
      </w:r>
      <w:bookmarkEnd w:id="4"/>
      <w:r w:rsidR="002E6807">
        <w:rPr>
          <w:rFonts w:ascii="Times New Roman" w:hAnsi="Times New Roman"/>
          <w:b/>
          <w:color w:val="000000"/>
          <w:sz w:val="28"/>
        </w:rPr>
        <w:t>6</w:t>
      </w:r>
      <w:bookmarkStart w:id="5" w:name="_GoBack"/>
      <w:bookmarkEnd w:id="5"/>
    </w:p>
    <w:p w:rsidR="00030EBD" w:rsidRPr="00624517" w:rsidRDefault="00030EBD">
      <w:pPr>
        <w:spacing w:after="0"/>
        <w:ind w:left="120"/>
      </w:pPr>
    </w:p>
    <w:p w:rsidR="00030EBD" w:rsidRPr="00624517" w:rsidRDefault="00624517">
      <w:pPr>
        <w:spacing w:after="0" w:line="264" w:lineRule="auto"/>
        <w:ind w:left="120"/>
        <w:jc w:val="both"/>
      </w:pPr>
      <w:bookmarkStart w:id="6" w:name="block-51905259"/>
      <w:bookmarkEnd w:id="0"/>
      <w:r w:rsidRPr="00624517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firstLine="600"/>
        <w:jc w:val="both"/>
      </w:pPr>
      <w:bookmarkStart w:id="7" w:name="_Toc118726574"/>
      <w:bookmarkEnd w:id="7"/>
      <w:r w:rsidRPr="00624517">
        <w:rPr>
          <w:rFonts w:ascii="Times New Roman" w:hAnsi="Times New Roman"/>
          <w:color w:val="000000"/>
          <w:sz w:val="28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624517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. 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left="120"/>
        <w:jc w:val="both"/>
      </w:pPr>
      <w:bookmarkStart w:id="8" w:name="_Toc118726606"/>
      <w:bookmarkEnd w:id="8"/>
      <w:r w:rsidRPr="00624517">
        <w:rPr>
          <w:rFonts w:ascii="Times New Roman" w:hAnsi="Times New Roman"/>
          <w:b/>
          <w:color w:val="000000"/>
          <w:sz w:val="28"/>
        </w:rPr>
        <w:t>ЦЕЛИ ИЗУЧЕНИЯ УЧЕБНОГО КУРСА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</w:t>
      </w:r>
      <w:proofErr w:type="gramStart"/>
      <w:r w:rsidRPr="00624517">
        <w:rPr>
          <w:rFonts w:ascii="Times New Roman" w:hAnsi="Times New Roman"/>
          <w:color w:val="000000"/>
          <w:sz w:val="28"/>
        </w:rPr>
        <w:t>значимости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624517">
        <w:rPr>
          <w:rFonts w:ascii="Times New Roman" w:hAnsi="Times New Roman"/>
          <w:color w:val="000000"/>
          <w:sz w:val="28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</w:t>
      </w:r>
      <w:proofErr w:type="gramStart"/>
      <w:r w:rsidRPr="00624517">
        <w:rPr>
          <w:rFonts w:ascii="Times New Roman" w:hAnsi="Times New Roman"/>
          <w:color w:val="000000"/>
          <w:sz w:val="28"/>
        </w:rPr>
        <w:t>ств пр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именяемых фактов. 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left="120"/>
        <w:jc w:val="both"/>
      </w:pPr>
      <w:bookmarkStart w:id="9" w:name="_Toc118726607"/>
      <w:bookmarkEnd w:id="9"/>
      <w:r w:rsidRPr="00624517">
        <w:rPr>
          <w:rFonts w:ascii="Times New Roman" w:hAnsi="Times New Roman"/>
          <w:b/>
          <w:color w:val="000000"/>
          <w:sz w:val="28"/>
        </w:rPr>
        <w:t>МЕСТО КУРСА В УЧЕБНОМ ПЛАНЕ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left="12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030EBD" w:rsidRPr="00624517" w:rsidRDefault="00030EBD">
      <w:pPr>
        <w:sectPr w:rsidR="00030EBD" w:rsidRPr="00624517">
          <w:pgSz w:w="11906" w:h="16383"/>
          <w:pgMar w:top="1134" w:right="850" w:bottom="1134" w:left="1701" w:header="720" w:footer="720" w:gutter="0"/>
          <w:cols w:space="720"/>
        </w:sectPr>
      </w:pPr>
    </w:p>
    <w:p w:rsidR="00030EBD" w:rsidRPr="00624517" w:rsidRDefault="00624517">
      <w:pPr>
        <w:spacing w:after="0"/>
        <w:ind w:left="120"/>
      </w:pPr>
      <w:bookmarkStart w:id="10" w:name="_Toc118726611"/>
      <w:bookmarkStart w:id="11" w:name="block-51905263"/>
      <w:bookmarkEnd w:id="6"/>
      <w:bookmarkEnd w:id="10"/>
      <w:r w:rsidRPr="00624517">
        <w:rPr>
          <w:rFonts w:ascii="Times New Roman" w:hAnsi="Times New Roman"/>
          <w:b/>
          <w:color w:val="000000"/>
          <w:sz w:val="28"/>
        </w:rPr>
        <w:lastRenderedPageBreak/>
        <w:t>СОДЕРЖАНИЕ УЧЕБНОГО КУРСА</w:t>
      </w:r>
    </w:p>
    <w:p w:rsidR="00030EBD" w:rsidRPr="00624517" w:rsidRDefault="00030EBD">
      <w:pPr>
        <w:spacing w:after="0"/>
        <w:ind w:left="120"/>
      </w:pPr>
    </w:p>
    <w:p w:rsidR="00030EBD" w:rsidRPr="00624517" w:rsidRDefault="00624517">
      <w:pPr>
        <w:spacing w:after="0"/>
        <w:ind w:left="12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10 КЛАСС</w:t>
      </w:r>
    </w:p>
    <w:p w:rsidR="00030EBD" w:rsidRPr="00624517" w:rsidRDefault="00030EBD">
      <w:pPr>
        <w:spacing w:after="0"/>
        <w:ind w:left="120"/>
        <w:jc w:val="both"/>
      </w:pPr>
    </w:p>
    <w:p w:rsidR="00030EBD" w:rsidRPr="00624517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030EBD" w:rsidRPr="00624517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030EBD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Операции над событиями: пересечение, объединение, противоположные события. </w:t>
      </w:r>
      <w:r>
        <w:rPr>
          <w:rFonts w:ascii="Times New Roman" w:hAnsi="Times New Roman"/>
          <w:color w:val="000000"/>
          <w:sz w:val="28"/>
        </w:rPr>
        <w:t xml:space="preserve">Диаграммы Эйлера. Формула сложения вероятностей. </w:t>
      </w:r>
    </w:p>
    <w:p w:rsidR="00030EBD" w:rsidRPr="00624517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030EBD" w:rsidRPr="00624517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030EBD" w:rsidRPr="00624517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030EBD" w:rsidRPr="00624517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Случайная величина. Распределение вероятностей. Диаграмма распределения. Примеры распределений, в том числе, </w:t>
      </w:r>
      <w:proofErr w:type="gramStart"/>
      <w:r w:rsidRPr="00624517">
        <w:rPr>
          <w:rFonts w:ascii="Times New Roman" w:hAnsi="Times New Roman"/>
          <w:color w:val="000000"/>
          <w:sz w:val="28"/>
        </w:rPr>
        <w:t>геометрическое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и биномиальное. </w:t>
      </w:r>
    </w:p>
    <w:p w:rsidR="00030EBD" w:rsidRPr="00624517" w:rsidRDefault="00030EBD">
      <w:pPr>
        <w:spacing w:after="0"/>
        <w:ind w:left="120"/>
        <w:jc w:val="both"/>
      </w:pPr>
    </w:p>
    <w:p w:rsidR="00030EBD" w:rsidRPr="00624517" w:rsidRDefault="00624517">
      <w:pPr>
        <w:spacing w:after="0"/>
        <w:ind w:left="120"/>
        <w:jc w:val="both"/>
      </w:pPr>
      <w:bookmarkStart w:id="12" w:name="_Toc118726613"/>
      <w:bookmarkEnd w:id="12"/>
      <w:r w:rsidRPr="00624517">
        <w:rPr>
          <w:rFonts w:ascii="Times New Roman" w:hAnsi="Times New Roman"/>
          <w:b/>
          <w:color w:val="000000"/>
          <w:sz w:val="28"/>
        </w:rPr>
        <w:t>11 КЛАСС</w:t>
      </w:r>
    </w:p>
    <w:p w:rsidR="00030EBD" w:rsidRPr="00624517" w:rsidRDefault="00030EBD">
      <w:pPr>
        <w:spacing w:after="0"/>
        <w:ind w:left="120"/>
        <w:jc w:val="both"/>
      </w:pPr>
    </w:p>
    <w:p w:rsidR="00030EBD" w:rsidRPr="00624517" w:rsidRDefault="00624517">
      <w:pPr>
        <w:spacing w:after="0"/>
        <w:ind w:firstLine="600"/>
        <w:jc w:val="both"/>
      </w:pPr>
      <w:bookmarkStart w:id="13" w:name="_Toc73394999"/>
      <w:bookmarkEnd w:id="13"/>
      <w:r w:rsidRPr="00624517">
        <w:rPr>
          <w:rFonts w:ascii="Times New Roman" w:hAnsi="Times New Roman"/>
          <w:color w:val="000000"/>
          <w:sz w:val="28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030EBD" w:rsidRPr="00624517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Закон больших чисел и его роль в науке, природе и обществе. Выборочный метод исследований.</w:t>
      </w:r>
    </w:p>
    <w:p w:rsidR="00030EBD" w:rsidRPr="00624517" w:rsidRDefault="00624517">
      <w:pPr>
        <w:spacing w:after="0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030EBD" w:rsidRPr="00624517" w:rsidRDefault="00030EBD">
      <w:pPr>
        <w:sectPr w:rsidR="00030EBD" w:rsidRPr="00624517">
          <w:pgSz w:w="11906" w:h="16383"/>
          <w:pgMar w:top="1134" w:right="850" w:bottom="1134" w:left="1701" w:header="720" w:footer="720" w:gutter="0"/>
          <w:cols w:space="720"/>
        </w:sectPr>
      </w:pPr>
    </w:p>
    <w:p w:rsidR="00030EBD" w:rsidRPr="00624517" w:rsidRDefault="00624517">
      <w:pPr>
        <w:spacing w:after="0" w:line="264" w:lineRule="auto"/>
        <w:ind w:left="120"/>
        <w:jc w:val="both"/>
      </w:pPr>
      <w:bookmarkStart w:id="14" w:name="_Toc118726577"/>
      <w:bookmarkStart w:id="15" w:name="block-51905262"/>
      <w:bookmarkEnd w:id="11"/>
      <w:bookmarkEnd w:id="14"/>
      <w:r w:rsidRPr="00624517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left="120"/>
        <w:jc w:val="both"/>
      </w:pPr>
      <w:bookmarkStart w:id="16" w:name="_Toc118726578"/>
      <w:bookmarkEnd w:id="16"/>
      <w:r w:rsidRPr="0062451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Личностные результаты освоения программы учебного предмета «Математика» характеризуются: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Гражданское воспитание:</w:t>
      </w:r>
    </w:p>
    <w:p w:rsidR="00030EBD" w:rsidRPr="00624517" w:rsidRDefault="00624517">
      <w:pPr>
        <w:spacing w:after="0" w:line="264" w:lineRule="auto"/>
        <w:ind w:firstLine="600"/>
        <w:jc w:val="both"/>
      </w:pPr>
      <w:proofErr w:type="spellStart"/>
      <w:r w:rsidRPr="0062451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Патриотическое воспитание:</w:t>
      </w:r>
    </w:p>
    <w:p w:rsidR="00030EBD" w:rsidRPr="00624517" w:rsidRDefault="00624517">
      <w:pPr>
        <w:shd w:val="clear" w:color="auto" w:fill="FFFFFF"/>
        <w:spacing w:after="0" w:line="264" w:lineRule="auto"/>
        <w:ind w:firstLine="600"/>
        <w:jc w:val="both"/>
      </w:pPr>
      <w:proofErr w:type="spellStart"/>
      <w:r w:rsidRPr="0062451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осознанием духовных ценностей российского народа; </w:t>
      </w:r>
      <w:proofErr w:type="spellStart"/>
      <w:r w:rsidRPr="0062451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Физическое воспитание:</w:t>
      </w:r>
    </w:p>
    <w:p w:rsidR="00030EBD" w:rsidRPr="00624517" w:rsidRDefault="00624517">
      <w:pPr>
        <w:spacing w:after="0" w:line="264" w:lineRule="auto"/>
        <w:ind w:firstLine="600"/>
        <w:jc w:val="both"/>
      </w:pPr>
      <w:proofErr w:type="spellStart"/>
      <w:r w:rsidRPr="0062451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030EBD" w:rsidRPr="00624517" w:rsidRDefault="00624517">
      <w:pPr>
        <w:spacing w:after="0" w:line="264" w:lineRule="auto"/>
        <w:ind w:firstLine="600"/>
        <w:jc w:val="both"/>
      </w:pP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624517">
        <w:rPr>
          <w:rFonts w:ascii="Times New Roman" w:hAnsi="Times New Roman"/>
          <w:color w:val="000000"/>
          <w:sz w:val="28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030EBD" w:rsidRPr="00624517" w:rsidRDefault="00624517">
      <w:pPr>
        <w:spacing w:after="0" w:line="264" w:lineRule="auto"/>
        <w:ind w:firstLine="600"/>
        <w:jc w:val="both"/>
      </w:pPr>
      <w:proofErr w:type="spellStart"/>
      <w:r w:rsidRPr="0062451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  <w:r w:rsidRPr="00624517">
        <w:rPr>
          <w:rFonts w:ascii="Times New Roman" w:hAnsi="Times New Roman"/>
          <w:color w:val="000000"/>
          <w:sz w:val="28"/>
          <w:u w:val="single"/>
        </w:rPr>
        <w:t xml:space="preserve"> </w:t>
      </w:r>
    </w:p>
    <w:p w:rsidR="00030EBD" w:rsidRPr="00624517" w:rsidRDefault="00624517">
      <w:pPr>
        <w:spacing w:after="0" w:line="264" w:lineRule="auto"/>
        <w:ind w:firstLine="600"/>
        <w:jc w:val="both"/>
      </w:pPr>
      <w:proofErr w:type="spellStart"/>
      <w:r w:rsidRPr="0062451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left="120"/>
        <w:jc w:val="both"/>
      </w:pPr>
      <w:bookmarkStart w:id="17" w:name="_Toc118726579"/>
      <w:bookmarkEnd w:id="17"/>
      <w:r w:rsidRPr="0062451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firstLine="600"/>
        <w:jc w:val="both"/>
      </w:pPr>
      <w:proofErr w:type="spellStart"/>
      <w:r w:rsidRPr="00624517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624517">
        <w:rPr>
          <w:rFonts w:ascii="Times New Roman" w:hAnsi="Times New Roman"/>
          <w:b/>
          <w:i/>
          <w:color w:val="000000"/>
          <w:sz w:val="28"/>
        </w:rPr>
        <w:t>познавательными</w:t>
      </w:r>
      <w:r w:rsidRPr="00624517">
        <w:rPr>
          <w:rFonts w:ascii="Times New Roman" w:hAnsi="Times New Roman"/>
          <w:i/>
          <w:color w:val="000000"/>
          <w:sz w:val="28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1) </w:t>
      </w:r>
      <w:r w:rsidRPr="00624517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624517">
        <w:rPr>
          <w:rFonts w:ascii="Times New Roman" w:hAnsi="Times New Roman"/>
          <w:b/>
          <w:i/>
          <w:color w:val="000000"/>
          <w:sz w:val="28"/>
        </w:rPr>
        <w:t>познавательные</w:t>
      </w:r>
      <w:r w:rsidRPr="00624517">
        <w:rPr>
          <w:rFonts w:ascii="Times New Roman" w:hAnsi="Times New Roman"/>
          <w:i/>
          <w:color w:val="000000"/>
          <w:sz w:val="28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624517">
        <w:rPr>
          <w:rFonts w:ascii="Times New Roman" w:hAnsi="Times New Roman"/>
          <w:color w:val="000000"/>
          <w:sz w:val="28"/>
        </w:rPr>
        <w:t>.</w:t>
      </w:r>
    </w:p>
    <w:p w:rsidR="00030EBD" w:rsidRDefault="0062451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030EBD" w:rsidRPr="00624517" w:rsidRDefault="00624517">
      <w:pPr>
        <w:numPr>
          <w:ilvl w:val="0"/>
          <w:numId w:val="1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030EBD" w:rsidRPr="00624517" w:rsidRDefault="00624517">
      <w:pPr>
        <w:numPr>
          <w:ilvl w:val="0"/>
          <w:numId w:val="1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030EBD" w:rsidRPr="00624517" w:rsidRDefault="00624517">
      <w:pPr>
        <w:numPr>
          <w:ilvl w:val="0"/>
          <w:numId w:val="1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624517">
        <w:rPr>
          <w:rFonts w:ascii="Times New Roman" w:hAnsi="Times New Roman"/>
          <w:color w:val="000000"/>
          <w:sz w:val="28"/>
        </w:rPr>
        <w:lastRenderedPageBreak/>
        <w:t xml:space="preserve">предлагать критерии для выявления закономерностей и противоречий; </w:t>
      </w:r>
    </w:p>
    <w:p w:rsidR="00030EBD" w:rsidRPr="00624517" w:rsidRDefault="00624517">
      <w:pPr>
        <w:numPr>
          <w:ilvl w:val="0"/>
          <w:numId w:val="1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30EBD" w:rsidRPr="00624517" w:rsidRDefault="00624517">
      <w:pPr>
        <w:numPr>
          <w:ilvl w:val="0"/>
          <w:numId w:val="1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624517">
        <w:rPr>
          <w:rFonts w:ascii="Times New Roman" w:hAnsi="Times New Roman"/>
          <w:color w:val="000000"/>
          <w:sz w:val="28"/>
        </w:rPr>
        <w:t>; обосновывать собственные суждения и выводы;</w:t>
      </w:r>
    </w:p>
    <w:p w:rsidR="00030EBD" w:rsidRPr="00624517" w:rsidRDefault="00624517">
      <w:pPr>
        <w:numPr>
          <w:ilvl w:val="0"/>
          <w:numId w:val="1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30EBD" w:rsidRDefault="0062451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30EBD" w:rsidRPr="00624517" w:rsidRDefault="00624517">
      <w:pPr>
        <w:numPr>
          <w:ilvl w:val="0"/>
          <w:numId w:val="2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030EBD" w:rsidRPr="00624517" w:rsidRDefault="00624517">
      <w:pPr>
        <w:numPr>
          <w:ilvl w:val="0"/>
          <w:numId w:val="2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030EBD" w:rsidRPr="00624517" w:rsidRDefault="00624517">
      <w:pPr>
        <w:numPr>
          <w:ilvl w:val="0"/>
          <w:numId w:val="2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30EBD" w:rsidRPr="00624517" w:rsidRDefault="00624517">
      <w:pPr>
        <w:numPr>
          <w:ilvl w:val="0"/>
          <w:numId w:val="2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30EBD" w:rsidRDefault="0062451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30EBD" w:rsidRPr="00624517" w:rsidRDefault="00624517">
      <w:pPr>
        <w:numPr>
          <w:ilvl w:val="0"/>
          <w:numId w:val="3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030EBD" w:rsidRPr="00624517" w:rsidRDefault="00624517">
      <w:pPr>
        <w:numPr>
          <w:ilvl w:val="0"/>
          <w:numId w:val="3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030EBD" w:rsidRPr="00624517" w:rsidRDefault="00624517">
      <w:pPr>
        <w:numPr>
          <w:ilvl w:val="0"/>
          <w:numId w:val="3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030EBD" w:rsidRPr="00624517" w:rsidRDefault="00624517">
      <w:pPr>
        <w:numPr>
          <w:ilvl w:val="0"/>
          <w:numId w:val="3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2) </w:t>
      </w:r>
      <w:r w:rsidRPr="00624517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624517">
        <w:rPr>
          <w:rFonts w:ascii="Times New Roman" w:hAnsi="Times New Roman"/>
          <w:b/>
          <w:i/>
          <w:color w:val="000000"/>
          <w:sz w:val="28"/>
        </w:rPr>
        <w:t xml:space="preserve">коммуникативные </w:t>
      </w:r>
      <w:r w:rsidRPr="00624517">
        <w:rPr>
          <w:rFonts w:ascii="Times New Roman" w:hAnsi="Times New Roman"/>
          <w:i/>
          <w:color w:val="000000"/>
          <w:sz w:val="28"/>
        </w:rPr>
        <w:t xml:space="preserve">действия, обеспечивают </w:t>
      </w:r>
      <w:proofErr w:type="spellStart"/>
      <w:r w:rsidRPr="00624517">
        <w:rPr>
          <w:rFonts w:ascii="Times New Roman" w:hAnsi="Times New Roman"/>
          <w:i/>
          <w:color w:val="000000"/>
          <w:sz w:val="28"/>
        </w:rPr>
        <w:t>сформированность</w:t>
      </w:r>
      <w:proofErr w:type="spellEnd"/>
      <w:r w:rsidRPr="00624517">
        <w:rPr>
          <w:rFonts w:ascii="Times New Roman" w:hAnsi="Times New Roman"/>
          <w:i/>
          <w:color w:val="000000"/>
          <w:sz w:val="28"/>
        </w:rPr>
        <w:t xml:space="preserve"> социальных навыков обучающихся.</w:t>
      </w:r>
    </w:p>
    <w:p w:rsidR="00030EBD" w:rsidRDefault="0062451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30EBD" w:rsidRPr="00624517" w:rsidRDefault="00624517">
      <w:pPr>
        <w:numPr>
          <w:ilvl w:val="0"/>
          <w:numId w:val="4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30EBD" w:rsidRPr="00624517" w:rsidRDefault="00624517">
      <w:pPr>
        <w:numPr>
          <w:ilvl w:val="0"/>
          <w:numId w:val="4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030EBD" w:rsidRPr="00624517" w:rsidRDefault="00624517">
      <w:pPr>
        <w:numPr>
          <w:ilvl w:val="0"/>
          <w:numId w:val="4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030EBD" w:rsidRDefault="0062451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030EBD" w:rsidRPr="00624517" w:rsidRDefault="00624517">
      <w:pPr>
        <w:numPr>
          <w:ilvl w:val="0"/>
          <w:numId w:val="5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030EBD" w:rsidRPr="00624517" w:rsidRDefault="00624517">
      <w:pPr>
        <w:numPr>
          <w:ilvl w:val="0"/>
          <w:numId w:val="5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3) </w:t>
      </w:r>
      <w:r w:rsidRPr="00624517">
        <w:rPr>
          <w:rFonts w:ascii="Times New Roman" w:hAnsi="Times New Roman"/>
          <w:i/>
          <w:color w:val="000000"/>
          <w:sz w:val="28"/>
        </w:rPr>
        <w:t xml:space="preserve">Универсальные </w:t>
      </w:r>
      <w:r w:rsidRPr="00624517">
        <w:rPr>
          <w:rFonts w:ascii="Times New Roman" w:hAnsi="Times New Roman"/>
          <w:b/>
          <w:i/>
          <w:color w:val="000000"/>
          <w:sz w:val="28"/>
        </w:rPr>
        <w:t xml:space="preserve">регулятивные </w:t>
      </w:r>
      <w:r w:rsidRPr="00624517">
        <w:rPr>
          <w:rFonts w:ascii="Times New Roman" w:hAnsi="Times New Roman"/>
          <w:i/>
          <w:color w:val="000000"/>
          <w:sz w:val="28"/>
        </w:rPr>
        <w:t>действия, обеспечивают формирование смысловых установок и жизненных навыков личности</w:t>
      </w:r>
      <w:r w:rsidRPr="00624517">
        <w:rPr>
          <w:rFonts w:ascii="Times New Roman" w:hAnsi="Times New Roman"/>
          <w:color w:val="000000"/>
          <w:sz w:val="28"/>
        </w:rPr>
        <w:t>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30EBD" w:rsidRDefault="0062451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030EBD" w:rsidRPr="00624517" w:rsidRDefault="00624517">
      <w:pPr>
        <w:numPr>
          <w:ilvl w:val="0"/>
          <w:numId w:val="6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030EBD" w:rsidRPr="00624517" w:rsidRDefault="00624517">
      <w:pPr>
        <w:numPr>
          <w:ilvl w:val="0"/>
          <w:numId w:val="6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030EBD" w:rsidRPr="00624517" w:rsidRDefault="00624517">
      <w:pPr>
        <w:numPr>
          <w:ilvl w:val="0"/>
          <w:numId w:val="6"/>
        </w:numPr>
        <w:spacing w:after="0" w:line="264" w:lineRule="auto"/>
        <w:jc w:val="both"/>
      </w:pPr>
      <w:r w:rsidRPr="00624517">
        <w:rPr>
          <w:rFonts w:ascii="Times New Roman" w:hAnsi="Times New Roman"/>
          <w:color w:val="000000"/>
          <w:sz w:val="28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результатов деятельности, находить ошибку, давать оценку приобретённому опыту.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left="120"/>
        <w:jc w:val="both"/>
      </w:pPr>
      <w:bookmarkStart w:id="18" w:name="_Toc118726608"/>
      <w:bookmarkEnd w:id="18"/>
      <w:r w:rsidRPr="00624517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left="120"/>
        <w:jc w:val="both"/>
      </w:pPr>
      <w:bookmarkStart w:id="19" w:name="_Toc118726609"/>
      <w:bookmarkEnd w:id="19"/>
      <w:r w:rsidRPr="00624517">
        <w:rPr>
          <w:rFonts w:ascii="Times New Roman" w:hAnsi="Times New Roman"/>
          <w:b/>
          <w:color w:val="000000"/>
          <w:sz w:val="28"/>
        </w:rPr>
        <w:t>10 КЛАСС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Читать и строить таблицы и диаграммы.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Применять комбинаторное правило умножения при решении задач.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left="120"/>
        <w:jc w:val="both"/>
      </w:pPr>
      <w:r w:rsidRPr="00624517">
        <w:rPr>
          <w:rFonts w:ascii="Times New Roman" w:hAnsi="Times New Roman"/>
          <w:b/>
          <w:color w:val="000000"/>
          <w:sz w:val="28"/>
        </w:rPr>
        <w:t>11 КЛАСС</w:t>
      </w:r>
    </w:p>
    <w:p w:rsidR="00030EBD" w:rsidRPr="00624517" w:rsidRDefault="00030EBD">
      <w:pPr>
        <w:spacing w:after="0" w:line="264" w:lineRule="auto"/>
        <w:ind w:left="120"/>
        <w:jc w:val="both"/>
      </w:pP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Сравнивать вероятности значений случайной величины по распределению или с помощью диаграмм.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Иметь представление о законе больших чисел.</w:t>
      </w:r>
    </w:p>
    <w:p w:rsidR="00030EBD" w:rsidRPr="00624517" w:rsidRDefault="00624517">
      <w:pPr>
        <w:spacing w:after="0" w:line="264" w:lineRule="auto"/>
        <w:ind w:firstLine="600"/>
        <w:jc w:val="both"/>
      </w:pPr>
      <w:r w:rsidRPr="00624517">
        <w:rPr>
          <w:rFonts w:ascii="Times New Roman" w:hAnsi="Times New Roman"/>
          <w:color w:val="000000"/>
          <w:sz w:val="28"/>
        </w:rPr>
        <w:t>Иметь представление о нормальном распределении.</w:t>
      </w:r>
    </w:p>
    <w:p w:rsidR="00030EBD" w:rsidRPr="00624517" w:rsidRDefault="00030EBD">
      <w:pPr>
        <w:sectPr w:rsidR="00030EBD" w:rsidRPr="00624517">
          <w:pgSz w:w="11906" w:h="16383"/>
          <w:pgMar w:top="1134" w:right="850" w:bottom="1134" w:left="1701" w:header="720" w:footer="720" w:gutter="0"/>
          <w:cols w:space="720"/>
        </w:sectPr>
      </w:pPr>
    </w:p>
    <w:p w:rsidR="00030EBD" w:rsidRDefault="00624517">
      <w:pPr>
        <w:spacing w:after="0"/>
        <w:ind w:left="120"/>
      </w:pPr>
      <w:bookmarkStart w:id="20" w:name="block-51905260"/>
      <w:bookmarkEnd w:id="15"/>
      <w:r w:rsidRPr="00624517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30EBD" w:rsidRDefault="00624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24"/>
      </w:tblGrid>
      <w:tr w:rsidR="00030EBD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0EBD" w:rsidRDefault="00030EBD">
            <w:pPr>
              <w:spacing w:after="0"/>
              <w:ind w:left="135"/>
            </w:pPr>
          </w:p>
        </w:tc>
      </w:tr>
      <w:tr w:rsidR="00030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</w:tr>
      <w:tr w:rsidR="00030EBD" w:rsidRPr="0062451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0EBD" w:rsidRDefault="00030EBD"/>
        </w:tc>
      </w:tr>
    </w:tbl>
    <w:p w:rsidR="00030EBD" w:rsidRDefault="00030EBD">
      <w:pPr>
        <w:sectPr w:rsidR="00030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0EBD" w:rsidRDefault="00624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030EBD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0EBD" w:rsidRDefault="00030EBD">
            <w:pPr>
              <w:spacing w:after="0"/>
              <w:ind w:left="135"/>
            </w:pPr>
          </w:p>
        </w:tc>
      </w:tr>
      <w:tr w:rsidR="00030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</w:tr>
      <w:tr w:rsidR="00030EBD" w:rsidRPr="006245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30EBD" w:rsidRPr="00027145" w:rsidRDefault="0002714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271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30EBD" w:rsidRDefault="00624517" w:rsidP="000271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2714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30EBD" w:rsidRDefault="00030EBD"/>
        </w:tc>
      </w:tr>
    </w:tbl>
    <w:p w:rsidR="00030EBD" w:rsidRDefault="00030EBD">
      <w:pPr>
        <w:sectPr w:rsidR="00030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0EBD" w:rsidRDefault="00624517">
      <w:pPr>
        <w:spacing w:after="0"/>
        <w:ind w:left="120"/>
      </w:pPr>
      <w:bookmarkStart w:id="21" w:name="block-51905261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30EBD" w:rsidRDefault="00624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3854"/>
        <w:gridCol w:w="1233"/>
        <w:gridCol w:w="1841"/>
        <w:gridCol w:w="1910"/>
        <w:gridCol w:w="1347"/>
        <w:gridCol w:w="2873"/>
      </w:tblGrid>
      <w:tr w:rsidR="00030EB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0EBD" w:rsidRDefault="00030EBD">
            <w:pPr>
              <w:spacing w:after="0"/>
              <w:ind w:left="135"/>
            </w:pPr>
          </w:p>
        </w:tc>
      </w:tr>
      <w:tr w:rsidR="00030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00738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/98645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9033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Вероятность случайного события.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>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75244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/221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/3057365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/15941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/2270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/7904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2368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68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Сумма и произведение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2757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Примеры распределений, в том числе </w:t>
            </w: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08061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Примеры распределений, в том числе </w:t>
            </w: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afff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30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0EBD" w:rsidRDefault="00030EBD"/>
        </w:tc>
      </w:tr>
    </w:tbl>
    <w:p w:rsidR="00030EBD" w:rsidRDefault="00030EBD">
      <w:pPr>
        <w:sectPr w:rsidR="00030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0EBD" w:rsidRDefault="00624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3863"/>
        <w:gridCol w:w="1234"/>
        <w:gridCol w:w="1841"/>
        <w:gridCol w:w="1910"/>
        <w:gridCol w:w="1347"/>
        <w:gridCol w:w="2861"/>
      </w:tblGrid>
      <w:tr w:rsidR="00030EBD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0EBD" w:rsidRDefault="00030EBD">
            <w:pPr>
              <w:spacing w:after="0"/>
              <w:ind w:left="135"/>
            </w:pPr>
          </w:p>
        </w:tc>
      </w:tr>
      <w:tr w:rsidR="00030E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0EBD" w:rsidRDefault="00030E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0EBD" w:rsidRDefault="00030EBD"/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292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861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027145" w:rsidRDefault="00027145">
            <w:pPr>
              <w:spacing w:after="0"/>
              <w:ind w:left="135"/>
              <w:rPr>
                <w:b/>
                <w:i/>
              </w:rPr>
            </w:pPr>
            <w:r w:rsidRPr="00027145">
              <w:rPr>
                <w:rFonts w:ascii="Times New Roman" w:hAnsi="Times New Roman"/>
                <w:b/>
                <w:i/>
                <w:color w:val="000000"/>
                <w:sz w:val="24"/>
              </w:rPr>
              <w:t>Стартовая диагностика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Pr="00027145" w:rsidRDefault="0002714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271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27084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Математическое ожидание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769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884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369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027145" w:rsidP="0002714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К</w:t>
            </w:r>
            <w:r w:rsidR="00624517">
              <w:rPr>
                <w:rFonts w:ascii="Times New Roman" w:hAnsi="Times New Roman"/>
                <w:color w:val="000000"/>
                <w:sz w:val="24"/>
              </w:rPr>
              <w:t>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/72953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Вычисление вероятностей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>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/272910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277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1298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597</w:t>
              </w:r>
            </w:hyperlink>
          </w:p>
        </w:tc>
      </w:tr>
      <w:tr w:rsidR="00030EBD" w:rsidRPr="0062451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0EBD" w:rsidRDefault="00030EBD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24517">
                <w:rPr>
                  <w:rFonts w:ascii="Times New Roman" w:hAnsi="Times New Roman"/>
                  <w:color w:val="0000FF"/>
                  <w:u w:val="single"/>
                </w:rPr>
                <w:t>/5006273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30E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0EBD" w:rsidRDefault="00624517" w:rsidP="000271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027145"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0EBD" w:rsidRDefault="00030EBD"/>
        </w:tc>
      </w:tr>
    </w:tbl>
    <w:p w:rsidR="00030EBD" w:rsidRDefault="00030EBD">
      <w:pPr>
        <w:sectPr w:rsidR="00030E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0EBD" w:rsidRPr="00624517" w:rsidRDefault="00624517">
      <w:pPr>
        <w:spacing w:before="199" w:after="199"/>
        <w:ind w:left="120"/>
      </w:pPr>
      <w:bookmarkStart w:id="22" w:name="block-51905265"/>
      <w:bookmarkEnd w:id="21"/>
      <w:r w:rsidRPr="00624517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030EBD" w:rsidRPr="00624517" w:rsidRDefault="00030EBD">
      <w:pPr>
        <w:spacing w:before="199" w:after="199"/>
        <w:ind w:left="120"/>
      </w:pPr>
    </w:p>
    <w:p w:rsidR="00030EBD" w:rsidRDefault="00624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30EBD" w:rsidRDefault="00030EBD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92"/>
            </w:pPr>
            <w:r w:rsidRPr="0062451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30EBD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Применять комбинаторное правило умножения при решении задач</w:t>
            </w:r>
          </w:p>
        </w:tc>
      </w:tr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030EBD" w:rsidRPr="0062451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030EBD" w:rsidRPr="00624517" w:rsidRDefault="00030EBD">
      <w:pPr>
        <w:spacing w:after="0"/>
        <w:ind w:left="120"/>
      </w:pPr>
    </w:p>
    <w:p w:rsidR="00030EBD" w:rsidRDefault="00624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30EBD" w:rsidRDefault="00030EBD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030EBD" w:rsidRPr="0062451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92"/>
            </w:pPr>
            <w:r w:rsidRPr="0062451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30EBD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030EBD" w:rsidRPr="0062451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030EBD" w:rsidRPr="0062451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030EBD" w:rsidRPr="0062451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030EBD" w:rsidRPr="0062451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030EBD" w:rsidRPr="00624517" w:rsidRDefault="00030EBD">
      <w:pPr>
        <w:spacing w:after="0"/>
        <w:ind w:left="120"/>
      </w:pPr>
    </w:p>
    <w:p w:rsidR="00030EBD" w:rsidRPr="00624517" w:rsidRDefault="00030EBD">
      <w:pPr>
        <w:spacing w:after="0"/>
        <w:ind w:left="120"/>
      </w:pPr>
    </w:p>
    <w:p w:rsidR="00030EBD" w:rsidRPr="00624517" w:rsidRDefault="00030EBD">
      <w:pPr>
        <w:spacing w:after="0"/>
        <w:ind w:left="120"/>
      </w:pPr>
    </w:p>
    <w:p w:rsidR="00030EBD" w:rsidRPr="00624517" w:rsidRDefault="00030EBD">
      <w:pPr>
        <w:sectPr w:rsidR="00030EBD" w:rsidRPr="00624517">
          <w:pgSz w:w="11906" w:h="16383"/>
          <w:pgMar w:top="1134" w:right="850" w:bottom="1134" w:left="1701" w:header="720" w:footer="720" w:gutter="0"/>
          <w:cols w:space="720"/>
        </w:sectPr>
      </w:pPr>
    </w:p>
    <w:p w:rsidR="00030EBD" w:rsidRDefault="00624517">
      <w:pPr>
        <w:spacing w:before="199" w:after="199" w:line="336" w:lineRule="auto"/>
        <w:ind w:left="120"/>
      </w:pPr>
      <w:bookmarkStart w:id="23" w:name="block-51905266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30EBD" w:rsidRDefault="00030EBD">
      <w:pPr>
        <w:spacing w:before="199" w:after="199" w:line="336" w:lineRule="auto"/>
        <w:ind w:left="120"/>
      </w:pPr>
    </w:p>
    <w:p w:rsidR="00030EBD" w:rsidRDefault="0062451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30EBD" w:rsidRDefault="00030EBD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030EB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30EB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030EBD" w:rsidRPr="0062451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030EB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Вероятности событий в опытах с равновозможными элементарными событиями</w:t>
            </w:r>
          </w:p>
        </w:tc>
      </w:tr>
      <w:tr w:rsidR="00030EB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Операции над событиями: пересечение, объединение,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Эйлера. Формула сложения вероятностей</w:t>
            </w:r>
          </w:p>
        </w:tc>
      </w:tr>
      <w:tr w:rsidR="00030EB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вероятность. Умножение вероятностей. Дерево случайного эксперимента.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вероятности. Независимые события</w:t>
            </w:r>
          </w:p>
        </w:tc>
      </w:tr>
      <w:tr w:rsidR="00030EBD" w:rsidRPr="0062451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030EB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</w:tr>
      <w:tr w:rsidR="00030EBD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234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Случайная величина. Распределение вероятностей. Диаграмма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распределений, в том числе геометрическое и биномиальное</w:t>
            </w:r>
          </w:p>
        </w:tc>
      </w:tr>
    </w:tbl>
    <w:p w:rsidR="00030EBD" w:rsidRDefault="00030EBD">
      <w:pPr>
        <w:spacing w:after="0" w:line="336" w:lineRule="auto"/>
        <w:ind w:left="120"/>
      </w:pPr>
    </w:p>
    <w:p w:rsidR="00030EBD" w:rsidRDefault="0062451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30EBD" w:rsidRDefault="00030EBD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030EB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30EB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Теория вероятностей и статистика</w:t>
            </w:r>
          </w:p>
        </w:tc>
      </w:tr>
      <w:tr w:rsidR="00030EB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172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геометрического и биномиального распределений</w:t>
            </w:r>
          </w:p>
        </w:tc>
      </w:tr>
      <w:tr w:rsidR="00030EB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172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Закон больших чисел и его роль в науке, природе и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Выборочный метод исследований</w:t>
            </w:r>
          </w:p>
        </w:tc>
      </w:tr>
      <w:tr w:rsidR="00030EB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 w:line="336" w:lineRule="auto"/>
              <w:ind w:left="172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Примеры непрерывных случайных величин. Понятие о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Задачи, приводящие к нормальному распределению. Понятие о нормальном распределении</w:t>
            </w:r>
          </w:p>
        </w:tc>
      </w:tr>
    </w:tbl>
    <w:p w:rsidR="00030EBD" w:rsidRDefault="00030EBD">
      <w:pPr>
        <w:spacing w:after="0" w:line="336" w:lineRule="auto"/>
        <w:ind w:left="120"/>
      </w:pPr>
    </w:p>
    <w:p w:rsidR="00030EBD" w:rsidRDefault="00030EBD">
      <w:pPr>
        <w:sectPr w:rsidR="00030EBD">
          <w:pgSz w:w="11906" w:h="16383"/>
          <w:pgMar w:top="1134" w:right="850" w:bottom="1134" w:left="1701" w:header="720" w:footer="720" w:gutter="0"/>
          <w:cols w:space="720"/>
        </w:sectPr>
      </w:pPr>
    </w:p>
    <w:p w:rsidR="00030EBD" w:rsidRPr="00624517" w:rsidRDefault="00624517">
      <w:pPr>
        <w:spacing w:before="199" w:after="199"/>
        <w:ind w:left="120"/>
      </w:pPr>
      <w:bookmarkStart w:id="24" w:name="block-51905267"/>
      <w:bookmarkEnd w:id="23"/>
      <w:r w:rsidRPr="00624517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030EBD" w:rsidRPr="00624517" w:rsidRDefault="00030EB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030EBD" w:rsidRPr="0062451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624517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624517">
              <w:rPr>
                <w:rFonts w:ascii="Times New Roman" w:hAnsi="Times New Roman"/>
                <w:color w:val="000000"/>
                <w:sz w:val="24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>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624517">
              <w:rPr>
                <w:rFonts w:ascii="Times New Roman" w:hAnsi="Times New Roman"/>
                <w:color w:val="000000"/>
                <w:sz w:val="24"/>
              </w:rPr>
              <w:t>предметови</w:t>
            </w:r>
            <w:proofErr w:type="spell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задач из реальной жизни;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>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624517">
              <w:rPr>
                <w:rFonts w:ascii="Times New Roman" w:hAnsi="Times New Roman"/>
                <w:color w:val="000000"/>
                <w:sz w:val="24"/>
              </w:rPr>
              <w:t>обосновыватьили</w:t>
            </w:r>
            <w:proofErr w:type="spell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624517">
              <w:rPr>
                <w:rFonts w:ascii="Times New Roman" w:hAnsi="Times New Roman"/>
                <w:color w:val="000000"/>
                <w:sz w:val="24"/>
              </w:rPr>
              <w:t>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030EBD" w:rsidRPr="0062451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метод для решения задачи; понимание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>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030EBD" w:rsidRPr="00624517" w:rsidRDefault="00030EBD">
      <w:pPr>
        <w:sectPr w:rsidR="00030EBD" w:rsidRPr="00624517">
          <w:pgSz w:w="11906" w:h="16383"/>
          <w:pgMar w:top="1134" w:right="850" w:bottom="1134" w:left="1701" w:header="720" w:footer="720" w:gutter="0"/>
          <w:cols w:space="720"/>
        </w:sectPr>
      </w:pPr>
    </w:p>
    <w:p w:rsidR="00030EBD" w:rsidRPr="00624517" w:rsidRDefault="00624517">
      <w:pPr>
        <w:spacing w:before="199" w:after="199"/>
        <w:ind w:left="120"/>
      </w:pPr>
      <w:bookmarkStart w:id="25" w:name="block-51905268"/>
      <w:bookmarkEnd w:id="24"/>
      <w:r w:rsidRPr="00624517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ЕГЭ ПО МАТЕМАТИКЕ</w:t>
      </w:r>
    </w:p>
    <w:p w:rsidR="00030EBD" w:rsidRPr="00624517" w:rsidRDefault="00030EB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030EBD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624517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lastRenderedPageBreak/>
              <w:t>на промежутке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Степенная функция с натуральным и целым показателем. Её </w:t>
            </w:r>
            <w:proofErr w:type="spellStart"/>
            <w:r w:rsidRPr="00624517">
              <w:rPr>
                <w:rFonts w:ascii="Times New Roman" w:hAnsi="Times New Roman"/>
                <w:color w:val="000000"/>
                <w:sz w:val="24"/>
              </w:rPr>
              <w:t>свойстваи</w:t>
            </w:r>
            <w:proofErr w:type="spellEnd"/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24517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  <w:jc w:val="both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030EBD" w:rsidRPr="0062451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Pr="00624517" w:rsidRDefault="00624517">
            <w:pPr>
              <w:spacing w:after="0"/>
              <w:ind w:left="135"/>
            </w:pPr>
            <w:r w:rsidRPr="00624517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030EBD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:rsidR="00030EBD" w:rsidRDefault="0062451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030EBD" w:rsidRDefault="00030EBD">
      <w:pPr>
        <w:spacing w:after="0"/>
        <w:ind w:left="120"/>
      </w:pPr>
    </w:p>
    <w:p w:rsidR="00030EBD" w:rsidRDefault="00030EBD">
      <w:pPr>
        <w:sectPr w:rsidR="00030EBD">
          <w:pgSz w:w="11906" w:h="16383"/>
          <w:pgMar w:top="1134" w:right="850" w:bottom="1134" w:left="1701" w:header="720" w:footer="720" w:gutter="0"/>
          <w:cols w:space="720"/>
        </w:sectPr>
      </w:pPr>
    </w:p>
    <w:p w:rsidR="00624517" w:rsidRPr="00624517" w:rsidRDefault="00624517" w:rsidP="00624517">
      <w:pPr>
        <w:spacing w:after="0"/>
        <w:ind w:left="120"/>
      </w:pPr>
      <w:bookmarkStart w:id="26" w:name="block-51905264"/>
      <w:bookmarkStart w:id="27" w:name="block-51560457"/>
      <w:bookmarkEnd w:id="25"/>
      <w:r w:rsidRPr="00624517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24517" w:rsidRPr="00624517" w:rsidRDefault="00624517" w:rsidP="00624517">
      <w:pPr>
        <w:spacing w:after="0" w:line="480" w:lineRule="auto"/>
        <w:ind w:left="120"/>
      </w:pPr>
      <w:r w:rsidRPr="00624517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24517" w:rsidRPr="00624517" w:rsidRDefault="00624517" w:rsidP="00624517">
      <w:pPr>
        <w:numPr>
          <w:ilvl w:val="0"/>
          <w:numId w:val="8"/>
        </w:numPr>
        <w:spacing w:after="0" w:line="360" w:lineRule="auto"/>
        <w:contextualSpacing/>
        <w:jc w:val="both"/>
      </w:pPr>
      <w:r w:rsidRPr="00624517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10 – 11-е классы : базовый и углублённый уровни : учебное пособие / И. Р. Высоцкий, И. В. Ященко; под ред. И. В. Ященко. – Москва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Просвещение, 2025. – 302, [2] с.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ил.</w:t>
      </w:r>
    </w:p>
    <w:p w:rsidR="00624517" w:rsidRPr="00624517" w:rsidRDefault="00624517" w:rsidP="00624517">
      <w:pPr>
        <w:numPr>
          <w:ilvl w:val="0"/>
          <w:numId w:val="8"/>
        </w:numPr>
        <w:spacing w:after="0" w:line="360" w:lineRule="auto"/>
        <w:contextualSpacing/>
        <w:jc w:val="both"/>
      </w:pPr>
      <w:r w:rsidRPr="00624517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10-й класс : базовый и </w:t>
      </w:r>
      <w:proofErr w:type="spellStart"/>
      <w:r w:rsidRPr="00624517">
        <w:rPr>
          <w:rFonts w:ascii="Times New Roman" w:hAnsi="Times New Roman"/>
          <w:color w:val="000000"/>
          <w:sz w:val="28"/>
        </w:rPr>
        <w:t>углуб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лённый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уровни : учебное пособие / Е. А.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Бунимович</w:t>
      </w:r>
      <w:proofErr w:type="spellEnd"/>
      <w:r w:rsidRPr="00624517">
        <w:rPr>
          <w:rFonts w:ascii="Times New Roman" w:hAnsi="Times New Roman"/>
          <w:color w:val="000000"/>
          <w:sz w:val="28"/>
        </w:rPr>
        <w:t>, В. А. Булычев. – Москва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Просвещение, 2023. – 223, [1] с.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ил.</w:t>
      </w:r>
    </w:p>
    <w:p w:rsidR="00624517" w:rsidRPr="00624517" w:rsidRDefault="00624517" w:rsidP="00624517">
      <w:pPr>
        <w:numPr>
          <w:ilvl w:val="0"/>
          <w:numId w:val="8"/>
        </w:numPr>
        <w:spacing w:after="0" w:line="360" w:lineRule="auto"/>
        <w:contextualSpacing/>
        <w:jc w:val="both"/>
      </w:pPr>
      <w:r w:rsidRPr="00624517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11-й класс : базовый и </w:t>
      </w:r>
      <w:proofErr w:type="spellStart"/>
      <w:r w:rsidRPr="00624517">
        <w:rPr>
          <w:rFonts w:ascii="Times New Roman" w:hAnsi="Times New Roman"/>
          <w:color w:val="000000"/>
          <w:sz w:val="28"/>
        </w:rPr>
        <w:t>углуб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лённый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уровни : учебное пособие / Е. А.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Бунимович</w:t>
      </w:r>
      <w:proofErr w:type="spellEnd"/>
      <w:r w:rsidRPr="00624517">
        <w:rPr>
          <w:rFonts w:ascii="Times New Roman" w:hAnsi="Times New Roman"/>
          <w:color w:val="000000"/>
          <w:sz w:val="28"/>
        </w:rPr>
        <w:t>, В. А. Булычев. – 2-е изд., стер. - Москва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Просвещение, 2024. – 144, [1] с.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ил.</w:t>
      </w:r>
    </w:p>
    <w:p w:rsidR="00624517" w:rsidRPr="00624517" w:rsidRDefault="00624517" w:rsidP="00624517">
      <w:pPr>
        <w:spacing w:after="0" w:line="360" w:lineRule="auto"/>
        <w:ind w:left="480"/>
        <w:contextualSpacing/>
        <w:jc w:val="both"/>
      </w:pPr>
    </w:p>
    <w:p w:rsidR="00624517" w:rsidRPr="00624517" w:rsidRDefault="00624517" w:rsidP="00624517">
      <w:pPr>
        <w:spacing w:after="0"/>
        <w:ind w:left="120"/>
      </w:pPr>
    </w:p>
    <w:p w:rsidR="00624517" w:rsidRPr="00624517" w:rsidRDefault="00624517" w:rsidP="00624517">
      <w:pPr>
        <w:spacing w:after="0" w:line="480" w:lineRule="auto"/>
        <w:ind w:left="120"/>
      </w:pPr>
      <w:r w:rsidRPr="00624517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24517" w:rsidRPr="00624517" w:rsidRDefault="00624517" w:rsidP="00624517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t xml:space="preserve">Математика. Вероятность и статистика. 10 класс. Базовый и углублённый уровни. Учебное пособие / Е. А.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Бунимович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, В. А. Булычев. – М.: Просвещение, 2023. </w:t>
      </w:r>
    </w:p>
    <w:p w:rsidR="00624517" w:rsidRPr="00624517" w:rsidRDefault="00624517" w:rsidP="00624517">
      <w:pPr>
        <w:numPr>
          <w:ilvl w:val="0"/>
          <w:numId w:val="7"/>
        </w:numPr>
        <w:spacing w:after="0" w:line="360" w:lineRule="auto"/>
        <w:contextualSpacing/>
        <w:jc w:val="both"/>
      </w:pPr>
      <w:r w:rsidRPr="00624517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10 – 11-е классы : базовый и углублённый уровни : самостоятельные и контрольные работы : учебное пособие / В. А. Булычев. – Москва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Просвещение, 2025. – 144 с.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ил.</w:t>
      </w:r>
    </w:p>
    <w:p w:rsidR="00624517" w:rsidRPr="00624517" w:rsidRDefault="00624517" w:rsidP="00624517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t>Высоцкий И. Р. Теория вероятностей. Задачи и контрольные работы. 10 класс. – М.: МЦНМО, 2019. – 101 с.</w:t>
      </w:r>
    </w:p>
    <w:p w:rsidR="00624517" w:rsidRPr="00624517" w:rsidRDefault="00624517" w:rsidP="00624517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t>Математика. ЕГЭ. Теория вероятностей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учебно-методическое пособие / С. О. Иванов, Е.Г.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Коннова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, Д. И. Ханин; под ред. Ф. Ф. Лысенко, С. Ю.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Кулабухова</w:t>
      </w:r>
      <w:proofErr w:type="spellEnd"/>
      <w:r w:rsidRPr="00624517">
        <w:rPr>
          <w:rFonts w:ascii="Times New Roman" w:hAnsi="Times New Roman"/>
          <w:color w:val="000000"/>
          <w:sz w:val="28"/>
        </w:rPr>
        <w:t>. – 4-е изд. – Ростов н/Д: Легион, 2024. – 176 с.</w:t>
      </w:r>
    </w:p>
    <w:p w:rsidR="00624517" w:rsidRPr="00624517" w:rsidRDefault="00624517" w:rsidP="00624517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lastRenderedPageBreak/>
        <w:t>Высоцкий И. Р. Кружок по теории вероятностей. – М.: МЦНМО, 2018. – 128 с.</w:t>
      </w:r>
    </w:p>
    <w:p w:rsidR="00624517" w:rsidRPr="00624517" w:rsidRDefault="00624517" w:rsidP="00624517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t xml:space="preserve">Высоцкий И. Р., Ященко И. В. Задачи заочных </w:t>
      </w:r>
      <w:proofErr w:type="gramStart"/>
      <w:r w:rsidRPr="00624517">
        <w:rPr>
          <w:rFonts w:ascii="Times New Roman" w:hAnsi="Times New Roman"/>
          <w:color w:val="000000"/>
          <w:sz w:val="28"/>
        </w:rPr>
        <w:t>интернет-олимпиад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по теории вероятностей и статистике. – 2-е изд., </w:t>
      </w:r>
      <w:proofErr w:type="spellStart"/>
      <w:r w:rsidRPr="00624517">
        <w:rPr>
          <w:rFonts w:ascii="Times New Roman" w:hAnsi="Times New Roman"/>
          <w:color w:val="000000"/>
          <w:sz w:val="28"/>
        </w:rPr>
        <w:t>испр</w:t>
      </w:r>
      <w:proofErr w:type="spellEnd"/>
      <w:r w:rsidRPr="00624517">
        <w:rPr>
          <w:rFonts w:ascii="Times New Roman" w:hAnsi="Times New Roman"/>
          <w:color w:val="000000"/>
          <w:sz w:val="28"/>
        </w:rPr>
        <w:t>. и доп. – М.: МЦНМО, 2017. – 312 с.</w:t>
      </w:r>
    </w:p>
    <w:p w:rsidR="00624517" w:rsidRPr="00624517" w:rsidRDefault="00624517" w:rsidP="00624517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t>Математика. Вероятность и статистика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10–11-е классы : углублённый уровень : задачник : учебное пособие, разработанное в комплекте с учебником / М. В. Ткачёва. — Москва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Просвещение, 2023. — 80 с.</w:t>
      </w:r>
      <w:proofErr w:type="gramStart"/>
      <w:r w:rsidRPr="00624517">
        <w:rPr>
          <w:rFonts w:ascii="Times New Roman" w:hAnsi="Times New Roman"/>
          <w:color w:val="000000"/>
          <w:sz w:val="28"/>
        </w:rPr>
        <w:t xml:space="preserve"> :</w:t>
      </w:r>
      <w:proofErr w:type="gramEnd"/>
      <w:r w:rsidRPr="00624517">
        <w:rPr>
          <w:rFonts w:ascii="Times New Roman" w:hAnsi="Times New Roman"/>
          <w:color w:val="000000"/>
          <w:sz w:val="28"/>
        </w:rPr>
        <w:t xml:space="preserve"> ил.</w:t>
      </w:r>
    </w:p>
    <w:p w:rsidR="00624517" w:rsidRPr="00624517" w:rsidRDefault="00624517" w:rsidP="00624517">
      <w:pPr>
        <w:spacing w:after="0"/>
        <w:ind w:left="120"/>
      </w:pPr>
    </w:p>
    <w:p w:rsidR="00624517" w:rsidRPr="00624517" w:rsidRDefault="00624517" w:rsidP="00624517">
      <w:pPr>
        <w:spacing w:after="0" w:line="480" w:lineRule="auto"/>
        <w:ind w:left="120"/>
      </w:pPr>
      <w:r w:rsidRPr="0062451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24517" w:rsidRPr="00624517" w:rsidRDefault="00624517" w:rsidP="00624517">
      <w:pPr>
        <w:numPr>
          <w:ilvl w:val="0"/>
          <w:numId w:val="9"/>
        </w:numPr>
        <w:spacing w:after="0" w:line="480" w:lineRule="auto"/>
        <w:contextualSpacing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t xml:space="preserve">• Математическая вертикаль. Вероятность в школе. </w:t>
      </w:r>
      <w:hyperlink r:id="rId88" w:history="1">
        <w:r w:rsidRPr="00624517">
          <w:rPr>
            <w:rFonts w:ascii="Times New Roman" w:hAnsi="Times New Roman"/>
            <w:color w:val="0000FF" w:themeColor="hyperlink"/>
            <w:sz w:val="28"/>
            <w:u w:val="single"/>
          </w:rPr>
          <w:t>https://ptlab.mccme.ru/vertical</w:t>
        </w:r>
      </w:hyperlink>
      <w:r w:rsidRPr="00624517">
        <w:rPr>
          <w:rFonts w:ascii="Times New Roman" w:hAnsi="Times New Roman"/>
          <w:color w:val="000000"/>
          <w:sz w:val="28"/>
        </w:rPr>
        <w:t xml:space="preserve">  </w:t>
      </w:r>
    </w:p>
    <w:p w:rsidR="00624517" w:rsidRPr="00624517" w:rsidRDefault="00624517" w:rsidP="00624517">
      <w:pPr>
        <w:numPr>
          <w:ilvl w:val="0"/>
          <w:numId w:val="9"/>
        </w:numPr>
        <w:spacing w:after="0" w:line="480" w:lineRule="auto"/>
        <w:contextualSpacing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t xml:space="preserve">ЦОС Моя школа </w:t>
      </w:r>
      <w:hyperlink r:id="rId89" w:history="1">
        <w:r w:rsidRPr="00624517">
          <w:rPr>
            <w:rFonts w:ascii="Times New Roman" w:hAnsi="Times New Roman"/>
            <w:color w:val="0000FF" w:themeColor="hyperlink"/>
            <w:sz w:val="28"/>
            <w:u w:val="single"/>
          </w:rPr>
          <w:t>https://myschool.edu.ru/</w:t>
        </w:r>
      </w:hyperlink>
      <w:r w:rsidRPr="00624517">
        <w:rPr>
          <w:rFonts w:ascii="Times New Roman" w:hAnsi="Times New Roman"/>
          <w:color w:val="000000"/>
          <w:sz w:val="28"/>
        </w:rPr>
        <w:t xml:space="preserve"> </w:t>
      </w:r>
    </w:p>
    <w:p w:rsidR="00624517" w:rsidRPr="00624517" w:rsidRDefault="00624517" w:rsidP="00624517">
      <w:pPr>
        <w:numPr>
          <w:ilvl w:val="0"/>
          <w:numId w:val="9"/>
        </w:numPr>
        <w:spacing w:after="0" w:line="480" w:lineRule="auto"/>
        <w:contextualSpacing/>
        <w:rPr>
          <w:rFonts w:ascii="Times New Roman" w:hAnsi="Times New Roman"/>
          <w:color w:val="000000"/>
          <w:sz w:val="28"/>
        </w:rPr>
      </w:pPr>
      <w:r w:rsidRPr="00624517">
        <w:rPr>
          <w:rFonts w:ascii="Times New Roman" w:hAnsi="Times New Roman"/>
          <w:color w:val="000000"/>
          <w:sz w:val="28"/>
        </w:rPr>
        <w:t xml:space="preserve">Российская электронная школа </w:t>
      </w:r>
      <w:hyperlink r:id="rId90" w:history="1">
        <w:r w:rsidRPr="00624517">
          <w:rPr>
            <w:rFonts w:ascii="Times New Roman" w:hAnsi="Times New Roman"/>
            <w:color w:val="0000FF" w:themeColor="hyperlink"/>
            <w:sz w:val="28"/>
            <w:u w:val="single"/>
          </w:rPr>
          <w:t>https://resh.edu.ru/subject/51/</w:t>
        </w:r>
      </w:hyperlink>
      <w:r w:rsidRPr="00624517">
        <w:rPr>
          <w:rFonts w:ascii="Times New Roman" w:hAnsi="Times New Roman"/>
          <w:color w:val="000000"/>
          <w:sz w:val="28"/>
        </w:rPr>
        <w:t xml:space="preserve"> </w:t>
      </w:r>
    </w:p>
    <w:p w:rsidR="00624517" w:rsidRPr="00624517" w:rsidRDefault="00624517" w:rsidP="00624517">
      <w:pPr>
        <w:numPr>
          <w:ilvl w:val="0"/>
          <w:numId w:val="9"/>
        </w:numPr>
        <w:spacing w:after="0" w:line="480" w:lineRule="auto"/>
        <w:contextualSpacing/>
        <w:rPr>
          <w:rFonts w:ascii="Times New Roman" w:hAnsi="Times New Roman"/>
          <w:color w:val="000000"/>
          <w:sz w:val="28"/>
        </w:rPr>
      </w:pPr>
      <w:proofErr w:type="spellStart"/>
      <w:r w:rsidRPr="00624517">
        <w:rPr>
          <w:rFonts w:ascii="Times New Roman" w:hAnsi="Times New Roman"/>
          <w:color w:val="000000"/>
          <w:sz w:val="28"/>
        </w:rPr>
        <w:t>Якласс</w:t>
      </w:r>
      <w:proofErr w:type="spellEnd"/>
      <w:r w:rsidRPr="00624517">
        <w:rPr>
          <w:rFonts w:ascii="Times New Roman" w:hAnsi="Times New Roman"/>
          <w:color w:val="000000"/>
          <w:sz w:val="28"/>
        </w:rPr>
        <w:t xml:space="preserve"> </w:t>
      </w:r>
      <w:hyperlink r:id="rId91" w:history="1">
        <w:r w:rsidRPr="00624517">
          <w:rPr>
            <w:rFonts w:ascii="Times New Roman" w:hAnsi="Times New Roman"/>
            <w:color w:val="0000FF" w:themeColor="hyperlink"/>
            <w:sz w:val="28"/>
            <w:u w:val="single"/>
          </w:rPr>
          <w:t>https://www.yaklass.ru/p/algebra</w:t>
        </w:r>
      </w:hyperlink>
      <w:r w:rsidRPr="00624517">
        <w:rPr>
          <w:rFonts w:ascii="Times New Roman" w:hAnsi="Times New Roman"/>
          <w:color w:val="000000"/>
          <w:sz w:val="28"/>
        </w:rPr>
        <w:t xml:space="preserve"> </w:t>
      </w:r>
    </w:p>
    <w:p w:rsidR="00624517" w:rsidRPr="00624517" w:rsidRDefault="00624517" w:rsidP="00624517">
      <w:pPr>
        <w:numPr>
          <w:ilvl w:val="0"/>
          <w:numId w:val="9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24517">
        <w:rPr>
          <w:rFonts w:ascii="Times New Roman" w:hAnsi="Times New Roman" w:cs="Times New Roman"/>
          <w:sz w:val="28"/>
          <w:szCs w:val="28"/>
        </w:rPr>
        <w:t xml:space="preserve">СДАМ ГИА: Образовательный портал для подготовки к экзаменам </w:t>
      </w:r>
      <w:hyperlink r:id="rId92" w:history="1">
        <w:r w:rsidRPr="00624517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https://ege.sdamgia.ru/</w:t>
        </w:r>
      </w:hyperlink>
      <w:r w:rsidRPr="006245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517" w:rsidRPr="00624517" w:rsidRDefault="00624517" w:rsidP="00624517">
      <w:pPr>
        <w:numPr>
          <w:ilvl w:val="0"/>
          <w:numId w:val="9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24517">
        <w:rPr>
          <w:rFonts w:ascii="Times New Roman" w:hAnsi="Times New Roman" w:cs="Times New Roman"/>
          <w:sz w:val="28"/>
          <w:szCs w:val="28"/>
        </w:rPr>
        <w:t xml:space="preserve">ФИПИ </w:t>
      </w:r>
      <w:hyperlink r:id="rId93" w:history="1">
        <w:r w:rsidRPr="00624517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www.fipi.ru/</w:t>
        </w:r>
      </w:hyperlink>
      <w:r w:rsidRPr="0062451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24517" w:rsidRPr="00624517" w:rsidRDefault="00624517" w:rsidP="00624517">
      <w:pPr>
        <w:numPr>
          <w:ilvl w:val="0"/>
          <w:numId w:val="9"/>
        </w:numPr>
        <w:spacing w:after="0" w:line="48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24517">
        <w:rPr>
          <w:rFonts w:ascii="Times New Roman" w:hAnsi="Times New Roman" w:cs="Times New Roman"/>
          <w:sz w:val="28"/>
          <w:szCs w:val="28"/>
        </w:rPr>
        <w:t xml:space="preserve">Открытый банк заданий ЕГЭ по математике </w:t>
      </w:r>
      <w:hyperlink r:id="rId94" w:anchor="!/tab/173765699-2" w:history="1">
        <w:r w:rsidRPr="00624517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https://fipi.ru/ege/otkrytyy-bank-zadaniy-ege#!/tab/173765699-2</w:t>
        </w:r>
      </w:hyperlink>
      <w:r w:rsidRPr="006245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517" w:rsidRPr="00624517" w:rsidRDefault="00624517" w:rsidP="00624517">
      <w:pPr>
        <w:numPr>
          <w:ilvl w:val="0"/>
          <w:numId w:val="9"/>
        </w:numPr>
        <w:spacing w:after="0" w:line="480" w:lineRule="auto"/>
        <w:ind w:left="120"/>
        <w:contextualSpacing/>
      </w:pPr>
      <w:r w:rsidRPr="00624517">
        <w:rPr>
          <w:rFonts w:ascii="Times New Roman" w:hAnsi="Times New Roman" w:cs="Times New Roman"/>
          <w:sz w:val="28"/>
          <w:szCs w:val="28"/>
        </w:rPr>
        <w:t xml:space="preserve">Единая коллекция образовательных ресурсов. –  Режим  доступа: </w:t>
      </w:r>
      <w:hyperlink r:id="rId95" w:history="1">
        <w:r w:rsidRPr="00624517">
          <w:rPr>
            <w:rFonts w:ascii="Times New Roman" w:hAnsi="Times New Roman" w:cs="Times New Roman"/>
            <w:color w:val="0000FF" w:themeColor="hyperlink"/>
            <w:sz w:val="28"/>
            <w:szCs w:val="28"/>
            <w:u w:val="single"/>
          </w:rPr>
          <w:t>http://school-collection.edu.ru/</w:t>
        </w:r>
      </w:hyperlink>
      <w:r w:rsidRPr="00624517">
        <w:rPr>
          <w:rFonts w:ascii="Times New Roman" w:hAnsi="Times New Roman" w:cs="Times New Roman"/>
          <w:sz w:val="28"/>
          <w:szCs w:val="28"/>
        </w:rPr>
        <w:t xml:space="preserve"> </w:t>
      </w:r>
      <w:bookmarkEnd w:id="26"/>
      <w:bookmarkEnd w:id="27"/>
    </w:p>
    <w:sectPr w:rsidR="00624517" w:rsidRPr="0062451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66119"/>
    <w:multiLevelType w:val="multilevel"/>
    <w:tmpl w:val="9918A4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8E5431"/>
    <w:multiLevelType w:val="multilevel"/>
    <w:tmpl w:val="306620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EC7AF9"/>
    <w:multiLevelType w:val="hybridMultilevel"/>
    <w:tmpl w:val="CD6C2AD2"/>
    <w:lvl w:ilvl="0" w:tplc="7B6ECA4E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2F4F356B"/>
    <w:multiLevelType w:val="multilevel"/>
    <w:tmpl w:val="233868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C33E8A"/>
    <w:multiLevelType w:val="multilevel"/>
    <w:tmpl w:val="FAAC61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5E0A68"/>
    <w:multiLevelType w:val="multilevel"/>
    <w:tmpl w:val="C59EB1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6259DC"/>
    <w:multiLevelType w:val="multilevel"/>
    <w:tmpl w:val="320092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EEE32C3"/>
    <w:multiLevelType w:val="hybridMultilevel"/>
    <w:tmpl w:val="47482792"/>
    <w:lvl w:ilvl="0" w:tplc="041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8">
    <w:nsid w:val="7EF97A3F"/>
    <w:multiLevelType w:val="hybridMultilevel"/>
    <w:tmpl w:val="E8CEBB1E"/>
    <w:lvl w:ilvl="0" w:tplc="2390A768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EBD"/>
    <w:rsid w:val="00027145"/>
    <w:rsid w:val="00030EBD"/>
    <w:rsid w:val="002E6807"/>
    <w:rsid w:val="0062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5e8fa94a" TargetMode="External"/><Relationship Id="rId21" Type="http://schemas.openxmlformats.org/officeDocument/2006/relationships/hyperlink" Target="https://m.edsoo.ru/dd00738d" TargetMode="External"/><Relationship Id="rId42" Type="http://schemas.openxmlformats.org/officeDocument/2006/relationships/hyperlink" Target="https://m.edsoo.ru/e9572a68" TargetMode="External"/><Relationship Id="rId47" Type="http://schemas.openxmlformats.org/officeDocument/2006/relationships/hyperlink" Target="https://m.edsoo.ru/c2757cc3" TargetMode="External"/><Relationship Id="rId63" Type="http://schemas.openxmlformats.org/officeDocument/2006/relationships/hyperlink" Target="https://m.edsoo.ru/bf78aad6" TargetMode="External"/><Relationship Id="rId68" Type="http://schemas.openxmlformats.org/officeDocument/2006/relationships/hyperlink" Target="https://m.edsoo.ru/6c1d11a6" TargetMode="External"/><Relationship Id="rId84" Type="http://schemas.openxmlformats.org/officeDocument/2006/relationships/hyperlink" Target="https://m.edsoo.ru/aea1298c" TargetMode="External"/><Relationship Id="rId89" Type="http://schemas.openxmlformats.org/officeDocument/2006/relationships/hyperlink" Target="https://myschool.edu.ru/" TargetMode="External"/><Relationship Id="rId16" Type="http://schemas.openxmlformats.org/officeDocument/2006/relationships/hyperlink" Target="https://m.edsoo.ru/5fbc5dc1" TargetMode="External"/><Relationship Id="rId11" Type="http://schemas.openxmlformats.org/officeDocument/2006/relationships/hyperlink" Target="https://m.edsoo.ru/e0b7b0f1" TargetMode="External"/><Relationship Id="rId32" Type="http://schemas.openxmlformats.org/officeDocument/2006/relationships/hyperlink" Target="https://m.edsoo.ru/47fb6b11" TargetMode="External"/><Relationship Id="rId37" Type="http://schemas.openxmlformats.org/officeDocument/2006/relationships/hyperlink" Target="https://m.edsoo.ru/2270cf70" TargetMode="External"/><Relationship Id="rId53" Type="http://schemas.openxmlformats.org/officeDocument/2006/relationships/hyperlink" Target="https://m.edsoo.ru/1ddca5e0" TargetMode="External"/><Relationship Id="rId58" Type="http://schemas.openxmlformats.org/officeDocument/2006/relationships/hyperlink" Target="https://m.edsoo.ru/ea27084d" TargetMode="External"/><Relationship Id="rId74" Type="http://schemas.openxmlformats.org/officeDocument/2006/relationships/hyperlink" Target="https://m.edsoo.ru/72953f4c" TargetMode="External"/><Relationship Id="rId79" Type="http://schemas.openxmlformats.org/officeDocument/2006/relationships/hyperlink" Target="https://m.edsoo.ru/dc9ad6ca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resh.edu.ru/subject/51/" TargetMode="External"/><Relationship Id="rId95" Type="http://schemas.openxmlformats.org/officeDocument/2006/relationships/hyperlink" Target="http://school-collection.edu.ru/" TargetMode="External"/><Relationship Id="rId22" Type="http://schemas.openxmlformats.org/officeDocument/2006/relationships/hyperlink" Target="https://m.edsoo.ru/98645f6c" TargetMode="External"/><Relationship Id="rId27" Type="http://schemas.openxmlformats.org/officeDocument/2006/relationships/hyperlink" Target="https://m.edsoo.ru/221c622b" TargetMode="External"/><Relationship Id="rId43" Type="http://schemas.openxmlformats.org/officeDocument/2006/relationships/hyperlink" Target="https://m.edsoo.ru/f4a15a14" TargetMode="External"/><Relationship Id="rId48" Type="http://schemas.openxmlformats.org/officeDocument/2006/relationships/hyperlink" Target="https://m.edsoo.ru/91e08061" TargetMode="External"/><Relationship Id="rId64" Type="http://schemas.openxmlformats.org/officeDocument/2006/relationships/hyperlink" Target="https://m.edsoo.ru/4b5a495e" TargetMode="External"/><Relationship Id="rId69" Type="http://schemas.openxmlformats.org/officeDocument/2006/relationships/hyperlink" Target="https://m.edsoo.ru/7e379f8f" TargetMode="External"/><Relationship Id="rId80" Type="http://schemas.openxmlformats.org/officeDocument/2006/relationships/hyperlink" Target="https://m.edsoo.ru/5964f277" TargetMode="External"/><Relationship Id="rId85" Type="http://schemas.openxmlformats.org/officeDocument/2006/relationships/hyperlink" Target="https://m.edsoo.ru/640a8eb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64d75244" TargetMode="External"/><Relationship Id="rId33" Type="http://schemas.openxmlformats.org/officeDocument/2006/relationships/hyperlink" Target="https://m.edsoo.ru/15941bec" TargetMode="External"/><Relationship Id="rId38" Type="http://schemas.openxmlformats.org/officeDocument/2006/relationships/hyperlink" Target="https://m.edsoo.ru/d58ce6d1" TargetMode="External"/><Relationship Id="rId46" Type="http://schemas.openxmlformats.org/officeDocument/2006/relationships/hyperlink" Target="https://m.edsoo.ru/51b7ed5f" TargetMode="External"/><Relationship Id="rId59" Type="http://schemas.openxmlformats.org/officeDocument/2006/relationships/hyperlink" Target="https://m.edsoo.ru/0adefe9e" TargetMode="External"/><Relationship Id="rId67" Type="http://schemas.openxmlformats.org/officeDocument/2006/relationships/hyperlink" Target="https://m.edsoo.ru/cf23b369" TargetMode="External"/><Relationship Id="rId20" Type="http://schemas.openxmlformats.org/officeDocument/2006/relationships/hyperlink" Target="https://m.edsoo.ru/25c6d12b" TargetMode="External"/><Relationship Id="rId41" Type="http://schemas.openxmlformats.org/officeDocument/2006/relationships/hyperlink" Target="https://m.edsoo.ru/2e1f2368" TargetMode="External"/><Relationship Id="rId54" Type="http://schemas.openxmlformats.org/officeDocument/2006/relationships/hyperlink" Target="https://m.edsoo.ru/430d330a" TargetMode="External"/><Relationship Id="rId62" Type="http://schemas.openxmlformats.org/officeDocument/2006/relationships/hyperlink" Target="https://m.edsoo.ru/bcc67f76" TargetMode="External"/><Relationship Id="rId70" Type="http://schemas.openxmlformats.org/officeDocument/2006/relationships/hyperlink" Target="https://m.edsoo.ru/9f5b423d" TargetMode="External"/><Relationship Id="rId75" Type="http://schemas.openxmlformats.org/officeDocument/2006/relationships/hyperlink" Target="https://m.edsoo.ru/b699ad0c" TargetMode="External"/><Relationship Id="rId83" Type="http://schemas.openxmlformats.org/officeDocument/2006/relationships/hyperlink" Target="https://m.edsoo.ru/1cc2df8f" TargetMode="External"/><Relationship Id="rId88" Type="http://schemas.openxmlformats.org/officeDocument/2006/relationships/hyperlink" Target="https://ptlab.mccme.ru/vertical" TargetMode="External"/><Relationship Id="rId91" Type="http://schemas.openxmlformats.org/officeDocument/2006/relationships/hyperlink" Target="https://www.yaklass.ru/p/algebra" TargetMode="External"/><Relationship Id="rId9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7c9033a8" TargetMode="External"/><Relationship Id="rId28" Type="http://schemas.openxmlformats.org/officeDocument/2006/relationships/hyperlink" Target="https://m.edsoo.ru/cc10c1e2" TargetMode="External"/><Relationship Id="rId36" Type="http://schemas.openxmlformats.org/officeDocument/2006/relationships/hyperlink" Target="https://m.edsoo.ru/29dc6cb9" TargetMode="External"/><Relationship Id="rId49" Type="http://schemas.openxmlformats.org/officeDocument/2006/relationships/hyperlink" Target="https://m.edsoo.ru/5afff05f" TargetMode="External"/><Relationship Id="rId57" Type="http://schemas.openxmlformats.org/officeDocument/2006/relationships/hyperlink" Target="https://m.edsoo.ru/32bc29bf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b1e76d3a" TargetMode="External"/><Relationship Id="rId44" Type="http://schemas.openxmlformats.org/officeDocument/2006/relationships/hyperlink" Target="https://m.edsoo.ru/639be9aa" TargetMode="External"/><Relationship Id="rId52" Type="http://schemas.openxmlformats.org/officeDocument/2006/relationships/hyperlink" Target="https://m.edsoo.ru/a985ae79" TargetMode="External"/><Relationship Id="rId60" Type="http://schemas.openxmlformats.org/officeDocument/2006/relationships/hyperlink" Target="https://m.edsoo.ru/20de2fc2" TargetMode="External"/><Relationship Id="rId65" Type="http://schemas.openxmlformats.org/officeDocument/2006/relationships/hyperlink" Target="https://m.edsoo.ru/a53cd884" TargetMode="External"/><Relationship Id="rId73" Type="http://schemas.openxmlformats.org/officeDocument/2006/relationships/hyperlink" Target="https://m.edsoo.ru/1f1f9ad9" TargetMode="External"/><Relationship Id="rId78" Type="http://schemas.openxmlformats.org/officeDocument/2006/relationships/hyperlink" Target="https://m.edsoo.ru/272910f5" TargetMode="External"/><Relationship Id="rId81" Type="http://schemas.openxmlformats.org/officeDocument/2006/relationships/hyperlink" Target="https://m.edsoo.ru/e71debe4" TargetMode="External"/><Relationship Id="rId86" Type="http://schemas.openxmlformats.org/officeDocument/2006/relationships/hyperlink" Target="https://m.edsoo.ru/0fd6d597" TargetMode="External"/><Relationship Id="rId94" Type="http://schemas.openxmlformats.org/officeDocument/2006/relationships/hyperlink" Target="https://fipi.ru/ege/otkrytyy-bank-zadaniy-e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e0b7b0f1" TargetMode="External"/><Relationship Id="rId13" Type="http://schemas.openxmlformats.org/officeDocument/2006/relationships/hyperlink" Target="https://m.edsoo.ru/e0b7b0f1" TargetMode="External"/><Relationship Id="rId18" Type="http://schemas.openxmlformats.org/officeDocument/2006/relationships/hyperlink" Target="https://m.edsoo.ru/5fbc5dc1" TargetMode="External"/><Relationship Id="rId39" Type="http://schemas.openxmlformats.org/officeDocument/2006/relationships/hyperlink" Target="https://m.edsoo.ru/7904dfb0" TargetMode="External"/><Relationship Id="rId34" Type="http://schemas.openxmlformats.org/officeDocument/2006/relationships/hyperlink" Target="https://m.edsoo.ru/a9ec13c8" TargetMode="External"/><Relationship Id="rId50" Type="http://schemas.openxmlformats.org/officeDocument/2006/relationships/hyperlink" Target="https://m.edsoo.ru/0f4d3cd7" TargetMode="External"/><Relationship Id="rId55" Type="http://schemas.openxmlformats.org/officeDocument/2006/relationships/hyperlink" Target="https://m.edsoo.ru/a573a292" TargetMode="External"/><Relationship Id="rId76" Type="http://schemas.openxmlformats.org/officeDocument/2006/relationships/hyperlink" Target="https://m.edsoo.ru/3fcbacf9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b1c2712e" TargetMode="External"/><Relationship Id="rId92" Type="http://schemas.openxmlformats.org/officeDocument/2006/relationships/hyperlink" Target="https://ege.sdamgia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057365d" TargetMode="External"/><Relationship Id="rId24" Type="http://schemas.openxmlformats.org/officeDocument/2006/relationships/hyperlink" Target="https://m.edsoo.ru/347c1b78" TargetMode="External"/><Relationship Id="rId40" Type="http://schemas.openxmlformats.org/officeDocument/2006/relationships/hyperlink" Target="https://m.edsoo.ru/fa47998f" TargetMode="External"/><Relationship Id="rId45" Type="http://schemas.openxmlformats.org/officeDocument/2006/relationships/hyperlink" Target="https://m.edsoo.ru/6dc7ff39" TargetMode="External"/><Relationship Id="rId66" Type="http://schemas.openxmlformats.org/officeDocument/2006/relationships/hyperlink" Target="https://m.edsoo.ru/94ddc34a" TargetMode="External"/><Relationship Id="rId87" Type="http://schemas.openxmlformats.org/officeDocument/2006/relationships/hyperlink" Target="https://m.edsoo.ru/5006273e" TargetMode="External"/><Relationship Id="rId61" Type="http://schemas.openxmlformats.org/officeDocument/2006/relationships/hyperlink" Target="https://m.edsoo.ru/17b0e769" TargetMode="External"/><Relationship Id="rId82" Type="http://schemas.openxmlformats.org/officeDocument/2006/relationships/hyperlink" Target="https://m.edsoo.ru/00b2efb3" TargetMode="External"/><Relationship Id="rId19" Type="http://schemas.openxmlformats.org/officeDocument/2006/relationships/hyperlink" Target="https://m.edsoo.ru/5fbc5dc1" TargetMode="External"/><Relationship Id="rId14" Type="http://schemas.openxmlformats.org/officeDocument/2006/relationships/hyperlink" Target="https://m.edsoo.ru/5fbc5dc1" TargetMode="External"/><Relationship Id="rId30" Type="http://schemas.openxmlformats.org/officeDocument/2006/relationships/hyperlink" Target="https://m.edsoo.ru/9a408d25" TargetMode="External"/><Relationship Id="rId35" Type="http://schemas.openxmlformats.org/officeDocument/2006/relationships/hyperlink" Target="https://m.edsoo.ru/e3dd5ac9" TargetMode="External"/><Relationship Id="rId56" Type="http://schemas.openxmlformats.org/officeDocument/2006/relationships/hyperlink" Target="https://m.edsoo.ru/07a5e861" TargetMode="External"/><Relationship Id="rId77" Type="http://schemas.openxmlformats.org/officeDocument/2006/relationships/hyperlink" Target="https://m.edsoo.ru/538fd7cf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e01a3dc4" TargetMode="External"/><Relationship Id="rId72" Type="http://schemas.openxmlformats.org/officeDocument/2006/relationships/hyperlink" Target="https://m.edsoo.ru/97c19f59" TargetMode="External"/><Relationship Id="rId93" Type="http://schemas.openxmlformats.org/officeDocument/2006/relationships/hyperlink" Target="http://www.fip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7443</Words>
  <Characters>42427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Шабалина</cp:lastModifiedBy>
  <cp:revision>4</cp:revision>
  <dcterms:created xsi:type="dcterms:W3CDTF">2025-06-29T19:17:00Z</dcterms:created>
  <dcterms:modified xsi:type="dcterms:W3CDTF">2026-09-16T18:27:00Z</dcterms:modified>
</cp:coreProperties>
</file>